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B88A" w14:textId="0B6F2340" w:rsidR="00DA44BB"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18"/>
          <w:szCs w:val="18"/>
          <w:lang w:eastAsia="tr-TR"/>
        </w:rPr>
        <w:t xml:space="preserve">          </w:t>
      </w:r>
      <w:r w:rsidR="00DA44BB">
        <w:rPr>
          <w:rFonts w:ascii="Times New Roman" w:eastAsia="Times New Roman" w:hAnsi="Times New Roman" w:cs="Times New Roman"/>
          <w:color w:val="333333"/>
          <w:sz w:val="18"/>
          <w:szCs w:val="18"/>
          <w:lang w:eastAsia="tr-TR"/>
        </w:rPr>
        <w:t xml:space="preserve">PANDEMİ İLE BİRLİTE CİDDİ ARTIŞ GÖSTEREN </w:t>
      </w:r>
      <w:r w:rsidRPr="007A3C26">
        <w:rPr>
          <w:rFonts w:ascii="Times New Roman" w:eastAsia="Times New Roman" w:hAnsi="Times New Roman" w:cs="Times New Roman"/>
          <w:color w:val="333333"/>
          <w:sz w:val="18"/>
          <w:szCs w:val="18"/>
          <w:lang w:eastAsia="tr-TR"/>
        </w:rPr>
        <w:t>OBSESİF-KOMPULSİF BOZUKLUK</w:t>
      </w:r>
      <w:r>
        <w:rPr>
          <w:rFonts w:ascii="Times New Roman" w:eastAsia="Times New Roman" w:hAnsi="Times New Roman" w:cs="Times New Roman"/>
          <w:color w:val="333333"/>
          <w:sz w:val="18"/>
          <w:szCs w:val="18"/>
          <w:lang w:eastAsia="tr-TR"/>
        </w:rPr>
        <w:t xml:space="preserve"> </w:t>
      </w:r>
      <w:r w:rsidR="00DA44BB">
        <w:rPr>
          <w:rFonts w:ascii="Times New Roman" w:eastAsia="Times New Roman" w:hAnsi="Times New Roman" w:cs="Times New Roman"/>
          <w:color w:val="333333"/>
          <w:sz w:val="18"/>
          <w:szCs w:val="18"/>
          <w:lang w:eastAsia="tr-TR"/>
        </w:rPr>
        <w:t>HASTALIĞI</w:t>
      </w:r>
    </w:p>
    <w:p w14:paraId="61E31CE6" w14:textId="31511227" w:rsidR="007A3C26" w:rsidRDefault="00DA44BB" w:rsidP="007A3C26">
      <w:pPr>
        <w:shd w:val="clear" w:color="auto" w:fill="FFFFFF"/>
        <w:spacing w:after="150" w:line="240" w:lineRule="auto"/>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18"/>
          <w:szCs w:val="18"/>
          <w:lang w:eastAsia="tr-TR"/>
        </w:rPr>
        <w:t xml:space="preserve">                                              </w:t>
      </w:r>
      <w:r w:rsidR="007A3C26">
        <w:rPr>
          <w:rFonts w:ascii="Times New Roman" w:eastAsia="Times New Roman" w:hAnsi="Times New Roman" w:cs="Times New Roman"/>
          <w:color w:val="333333"/>
          <w:sz w:val="18"/>
          <w:szCs w:val="18"/>
          <w:lang w:eastAsia="tr-TR"/>
        </w:rPr>
        <w:t>(TAKINTI  VE SAPLANTI BOZUKLUĞU)</w:t>
      </w:r>
    </w:p>
    <w:p w14:paraId="2903CD4E" w14:textId="494448CB" w:rsidR="003377D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color w:val="333333"/>
          <w:sz w:val="18"/>
          <w:szCs w:val="18"/>
          <w:lang w:eastAsia="tr-TR"/>
        </w:rPr>
        <w:t>Birçok insan zaman zaman çeşitli konularda evham, endişe ve takıntılara kapılabilir. Ancak çoğu kez günlük yaşam içinde ortaya çıkan bu duygular ile baş edebilir</w:t>
      </w:r>
      <w:r w:rsidR="00CE7082">
        <w:rPr>
          <w:rFonts w:ascii="Times New Roman" w:eastAsia="Times New Roman" w:hAnsi="Times New Roman" w:cs="Times New Roman"/>
          <w:color w:val="333333"/>
          <w:sz w:val="18"/>
          <w:szCs w:val="18"/>
          <w:lang w:eastAsia="tr-TR"/>
        </w:rPr>
        <w:t xml:space="preserve">iz. </w:t>
      </w:r>
      <w:r w:rsidRPr="007A3C26">
        <w:rPr>
          <w:rFonts w:ascii="Times New Roman" w:eastAsia="Times New Roman" w:hAnsi="Times New Roman" w:cs="Times New Roman"/>
          <w:color w:val="333333"/>
          <w:sz w:val="18"/>
          <w:szCs w:val="18"/>
          <w:lang w:eastAsia="tr-TR"/>
        </w:rPr>
        <w:t>Takıntılı düşüncelerin günlük yaşamımızı etkileyecek düzeye gelmesi durumunda OBSESİF-KOMPULSİF BOZUKLUK (OKB) adı verilen bir ruhsal hastalık akla gelmeli</w:t>
      </w:r>
      <w:r w:rsidR="0021774E">
        <w:rPr>
          <w:rFonts w:ascii="Times New Roman" w:eastAsia="Times New Roman" w:hAnsi="Times New Roman" w:cs="Times New Roman"/>
          <w:color w:val="333333"/>
          <w:sz w:val="18"/>
          <w:szCs w:val="18"/>
          <w:lang w:eastAsia="tr-TR"/>
        </w:rPr>
        <w:t>dir.</w:t>
      </w:r>
      <w:r w:rsidR="0021774E" w:rsidRPr="0021774E">
        <w:rPr>
          <w:rFonts w:ascii="Times New Roman" w:eastAsia="Times New Roman" w:hAnsi="Times New Roman" w:cs="Times New Roman"/>
          <w:color w:val="333333"/>
          <w:sz w:val="18"/>
          <w:szCs w:val="18"/>
          <w:lang w:eastAsia="tr-TR"/>
        </w:rPr>
        <w:t xml:space="preserve"> </w:t>
      </w:r>
      <w:r w:rsidR="0021774E" w:rsidRPr="007A3C26">
        <w:rPr>
          <w:rFonts w:ascii="Times New Roman" w:eastAsia="Times New Roman" w:hAnsi="Times New Roman" w:cs="Times New Roman"/>
          <w:color w:val="333333"/>
          <w:sz w:val="18"/>
          <w:szCs w:val="18"/>
          <w:lang w:eastAsia="tr-TR"/>
        </w:rPr>
        <w:t>Örneğin, bir ev kadınının temiz ve düzenli olması doğal olarak hastalık sayılmaz ama hemen her gün, günün her saatinde temizlik yapıyor, her gün çamaşır yıkıyor ve bu davranışları nedeni ile de çocuklarına</w:t>
      </w:r>
      <w:r w:rsidR="00CE7082">
        <w:rPr>
          <w:rFonts w:ascii="Times New Roman" w:eastAsia="Times New Roman" w:hAnsi="Times New Roman" w:cs="Times New Roman"/>
          <w:color w:val="333333"/>
          <w:sz w:val="18"/>
          <w:szCs w:val="18"/>
          <w:lang w:eastAsia="tr-TR"/>
        </w:rPr>
        <w:t xml:space="preserve">, </w:t>
      </w:r>
      <w:r w:rsidR="0021774E" w:rsidRPr="007A3C26">
        <w:rPr>
          <w:rFonts w:ascii="Times New Roman" w:eastAsia="Times New Roman" w:hAnsi="Times New Roman" w:cs="Times New Roman"/>
          <w:color w:val="333333"/>
          <w:sz w:val="18"/>
          <w:szCs w:val="18"/>
          <w:lang w:eastAsia="tr-TR"/>
        </w:rPr>
        <w:t xml:space="preserve"> </w:t>
      </w:r>
      <w:r w:rsidR="00CE7082">
        <w:rPr>
          <w:rFonts w:ascii="Times New Roman" w:eastAsia="Times New Roman" w:hAnsi="Times New Roman" w:cs="Times New Roman"/>
          <w:color w:val="333333"/>
          <w:sz w:val="18"/>
          <w:szCs w:val="18"/>
          <w:lang w:eastAsia="tr-TR"/>
        </w:rPr>
        <w:t>onları</w:t>
      </w:r>
      <w:r w:rsidR="0021774E" w:rsidRPr="007A3C26">
        <w:rPr>
          <w:rFonts w:ascii="Times New Roman" w:eastAsia="Times New Roman" w:hAnsi="Times New Roman" w:cs="Times New Roman"/>
          <w:color w:val="333333"/>
          <w:sz w:val="18"/>
          <w:szCs w:val="18"/>
          <w:lang w:eastAsia="tr-TR"/>
        </w:rPr>
        <w:t xml:space="preserve"> sağlıklı bir biçimde yetiştirebilmek için</w:t>
      </w:r>
      <w:r w:rsidR="00CE7082">
        <w:rPr>
          <w:rFonts w:ascii="Times New Roman" w:eastAsia="Times New Roman" w:hAnsi="Times New Roman" w:cs="Times New Roman"/>
          <w:color w:val="333333"/>
          <w:sz w:val="18"/>
          <w:szCs w:val="18"/>
          <w:lang w:eastAsia="tr-TR"/>
        </w:rPr>
        <w:t xml:space="preserve">, </w:t>
      </w:r>
      <w:r w:rsidR="0021774E" w:rsidRPr="007A3C26">
        <w:rPr>
          <w:rFonts w:ascii="Times New Roman" w:eastAsia="Times New Roman" w:hAnsi="Times New Roman" w:cs="Times New Roman"/>
          <w:color w:val="333333"/>
          <w:sz w:val="18"/>
          <w:szCs w:val="18"/>
          <w:lang w:eastAsia="tr-TR"/>
        </w:rPr>
        <w:t xml:space="preserve"> yeterli zamanı ayıramıyorsa hastalık olarak değerlendirilebilmelidir.</w:t>
      </w:r>
      <w:r w:rsidR="00CE7082">
        <w:rPr>
          <w:rFonts w:ascii="Times New Roman" w:eastAsia="Times New Roman" w:hAnsi="Times New Roman" w:cs="Times New Roman"/>
          <w:color w:val="333333"/>
          <w:sz w:val="18"/>
          <w:szCs w:val="18"/>
          <w:lang w:eastAsia="tr-TR"/>
        </w:rPr>
        <w:t xml:space="preserve"> Pandemi ile birlikte akli melekeleri etkilememesine rağmen yaşam kalitesini ciddi derecede bozan bu hastalık sıklığında artış oldu. </w:t>
      </w:r>
      <w:r w:rsidRPr="007A3C26">
        <w:rPr>
          <w:rFonts w:ascii="Times New Roman" w:eastAsia="Times New Roman" w:hAnsi="Times New Roman" w:cs="Times New Roman"/>
          <w:b/>
          <w:bCs/>
          <w:color w:val="333333"/>
          <w:sz w:val="18"/>
          <w:szCs w:val="18"/>
          <w:lang w:eastAsia="tr-TR"/>
        </w:rPr>
        <w:br/>
      </w:r>
      <w:r w:rsidRPr="007A3C26">
        <w:rPr>
          <w:rFonts w:ascii="Times New Roman" w:eastAsia="Times New Roman" w:hAnsi="Times New Roman" w:cs="Times New Roman"/>
          <w:b/>
          <w:bCs/>
          <w:color w:val="333333"/>
          <w:sz w:val="18"/>
          <w:szCs w:val="18"/>
          <w:lang w:eastAsia="tr-TR"/>
        </w:rPr>
        <w:br/>
      </w:r>
      <w:r w:rsidRPr="007A3C26">
        <w:rPr>
          <w:rFonts w:ascii="Times New Roman" w:eastAsia="Times New Roman" w:hAnsi="Times New Roman" w:cs="Times New Roman"/>
          <w:color w:val="333333"/>
          <w:sz w:val="18"/>
          <w:szCs w:val="18"/>
          <w:lang w:eastAsia="tr-TR"/>
        </w:rPr>
        <w:t>OKB, </w:t>
      </w:r>
      <w:r w:rsidRPr="007A3C26">
        <w:rPr>
          <w:rFonts w:ascii="Times New Roman" w:eastAsia="Times New Roman" w:hAnsi="Times New Roman" w:cs="Times New Roman"/>
          <w:b/>
          <w:bCs/>
          <w:color w:val="333333"/>
          <w:sz w:val="18"/>
          <w:szCs w:val="18"/>
          <w:lang w:eastAsia="tr-TR"/>
        </w:rPr>
        <w:t>obsesyon</w:t>
      </w:r>
      <w:r w:rsidRPr="007A3C26">
        <w:rPr>
          <w:rFonts w:ascii="Times New Roman" w:eastAsia="Times New Roman" w:hAnsi="Times New Roman" w:cs="Times New Roman"/>
          <w:color w:val="333333"/>
          <w:sz w:val="18"/>
          <w:szCs w:val="18"/>
          <w:lang w:eastAsia="tr-TR"/>
        </w:rPr>
        <w:t> adı verilen takıntılı düşünce</w:t>
      </w:r>
      <w:r w:rsidR="008F33CC">
        <w:rPr>
          <w:rFonts w:ascii="Times New Roman" w:eastAsia="Times New Roman" w:hAnsi="Times New Roman" w:cs="Times New Roman"/>
          <w:color w:val="333333"/>
          <w:sz w:val="18"/>
          <w:szCs w:val="18"/>
          <w:lang w:eastAsia="tr-TR"/>
        </w:rPr>
        <w:t>ler</w:t>
      </w:r>
      <w:r w:rsidRPr="007A3C26">
        <w:rPr>
          <w:rFonts w:ascii="Times New Roman" w:eastAsia="Times New Roman" w:hAnsi="Times New Roman" w:cs="Times New Roman"/>
          <w:color w:val="333333"/>
          <w:sz w:val="18"/>
          <w:szCs w:val="18"/>
          <w:lang w:eastAsia="tr-TR"/>
        </w:rPr>
        <w:t xml:space="preserve"> ile</w:t>
      </w:r>
      <w:r w:rsidR="008F33CC">
        <w:rPr>
          <w:rFonts w:ascii="Times New Roman" w:eastAsia="Times New Roman" w:hAnsi="Times New Roman" w:cs="Times New Roman"/>
          <w:color w:val="333333"/>
          <w:sz w:val="18"/>
          <w:szCs w:val="18"/>
          <w:lang w:eastAsia="tr-TR"/>
        </w:rPr>
        <w:t xml:space="preserve">; </w:t>
      </w:r>
      <w:r w:rsidRPr="007A3C26">
        <w:rPr>
          <w:rFonts w:ascii="Times New Roman" w:eastAsia="Times New Roman" w:hAnsi="Times New Roman" w:cs="Times New Roman"/>
          <w:color w:val="333333"/>
          <w:sz w:val="18"/>
          <w:szCs w:val="18"/>
          <w:lang w:eastAsia="tr-TR"/>
        </w:rPr>
        <w:t> </w:t>
      </w:r>
      <w:r w:rsidRPr="007A3C26">
        <w:rPr>
          <w:rFonts w:ascii="Times New Roman" w:eastAsia="Times New Roman" w:hAnsi="Times New Roman" w:cs="Times New Roman"/>
          <w:b/>
          <w:bCs/>
          <w:color w:val="333333"/>
          <w:sz w:val="18"/>
          <w:szCs w:val="18"/>
          <w:lang w:eastAsia="tr-TR"/>
        </w:rPr>
        <w:t>kompulsiyon</w:t>
      </w:r>
      <w:r w:rsidRPr="007A3C26">
        <w:rPr>
          <w:rFonts w:ascii="Times New Roman" w:eastAsia="Times New Roman" w:hAnsi="Times New Roman" w:cs="Times New Roman"/>
          <w:color w:val="333333"/>
          <w:sz w:val="18"/>
          <w:szCs w:val="18"/>
          <w:lang w:eastAsia="tr-TR"/>
        </w:rPr>
        <w:t> adı verilen yineleyici davranışlar ve zihinsel eylemlerden oluşan bir ruhsal hastalıktır.</w:t>
      </w:r>
      <w:r w:rsidR="003377D6">
        <w:rPr>
          <w:rFonts w:ascii="Times New Roman" w:eastAsia="Times New Roman" w:hAnsi="Times New Roman" w:cs="Times New Roman"/>
          <w:color w:val="333333"/>
          <w:sz w:val="18"/>
          <w:szCs w:val="18"/>
          <w:lang w:eastAsia="tr-TR"/>
        </w:rPr>
        <w:t xml:space="preserve"> Obsesyon; k</w:t>
      </w:r>
      <w:r w:rsidRPr="007A3C26">
        <w:rPr>
          <w:rFonts w:ascii="Times New Roman" w:eastAsia="Times New Roman" w:hAnsi="Times New Roman" w:cs="Times New Roman"/>
          <w:color w:val="333333"/>
          <w:sz w:val="18"/>
          <w:szCs w:val="18"/>
          <w:lang w:eastAsia="tr-TR"/>
        </w:rPr>
        <w:t>işinin zihnine girmesine engel olamadığı</w:t>
      </w:r>
      <w:r w:rsidR="008F33CC">
        <w:rPr>
          <w:rFonts w:ascii="Times New Roman" w:eastAsia="Times New Roman" w:hAnsi="Times New Roman" w:cs="Times New Roman"/>
          <w:color w:val="333333"/>
          <w:sz w:val="18"/>
          <w:szCs w:val="18"/>
          <w:lang w:eastAsia="tr-TR"/>
        </w:rPr>
        <w:t xml:space="preserve"> </w:t>
      </w:r>
      <w:r w:rsidRPr="007A3C26">
        <w:rPr>
          <w:rFonts w:ascii="Times New Roman" w:eastAsia="Times New Roman" w:hAnsi="Times New Roman" w:cs="Times New Roman"/>
          <w:color w:val="333333"/>
          <w:sz w:val="18"/>
          <w:szCs w:val="18"/>
          <w:lang w:eastAsia="tr-TR"/>
        </w:rPr>
        <w:t>düşünce</w:t>
      </w:r>
      <w:r w:rsidR="000556B7">
        <w:rPr>
          <w:rFonts w:ascii="Times New Roman" w:eastAsia="Times New Roman" w:hAnsi="Times New Roman" w:cs="Times New Roman"/>
          <w:color w:val="333333"/>
          <w:sz w:val="18"/>
          <w:szCs w:val="18"/>
          <w:lang w:eastAsia="tr-TR"/>
        </w:rPr>
        <w:t>lerdir</w:t>
      </w:r>
      <w:r w:rsidRPr="007A3C26">
        <w:rPr>
          <w:rFonts w:ascii="Times New Roman" w:eastAsia="Times New Roman" w:hAnsi="Times New Roman" w:cs="Times New Roman"/>
          <w:color w:val="333333"/>
          <w:sz w:val="18"/>
          <w:szCs w:val="18"/>
          <w:lang w:eastAsia="tr-TR"/>
        </w:rPr>
        <w:t xml:space="preserve">. Kişinin isteği dışında gelirler, kişi tarafından mantıkdışı olarak değerlendirilirler ve yoğun </w:t>
      </w:r>
      <w:r w:rsidR="003377D6">
        <w:rPr>
          <w:rFonts w:ascii="Times New Roman" w:eastAsia="Times New Roman" w:hAnsi="Times New Roman" w:cs="Times New Roman"/>
          <w:color w:val="333333"/>
          <w:sz w:val="18"/>
          <w:szCs w:val="18"/>
          <w:lang w:eastAsia="tr-TR"/>
        </w:rPr>
        <w:t xml:space="preserve">kaygıya </w:t>
      </w:r>
      <w:r w:rsidRPr="007A3C26">
        <w:rPr>
          <w:rFonts w:ascii="Times New Roman" w:eastAsia="Times New Roman" w:hAnsi="Times New Roman" w:cs="Times New Roman"/>
          <w:color w:val="333333"/>
          <w:sz w:val="18"/>
          <w:szCs w:val="18"/>
          <w:lang w:eastAsia="tr-TR"/>
        </w:rPr>
        <w:t>neden olurlar.</w:t>
      </w:r>
      <w:r w:rsidR="008F33CC">
        <w:rPr>
          <w:rFonts w:ascii="Times New Roman" w:eastAsia="Times New Roman" w:hAnsi="Times New Roman" w:cs="Times New Roman"/>
          <w:color w:val="333333"/>
          <w:sz w:val="18"/>
          <w:szCs w:val="18"/>
          <w:lang w:eastAsia="tr-TR"/>
        </w:rPr>
        <w:t xml:space="preserve"> </w:t>
      </w:r>
      <w:r w:rsidR="009E4983">
        <w:rPr>
          <w:rFonts w:ascii="Times New Roman" w:eastAsia="Times New Roman" w:hAnsi="Times New Roman" w:cs="Times New Roman"/>
          <w:color w:val="333333"/>
          <w:sz w:val="18"/>
          <w:szCs w:val="18"/>
          <w:lang w:eastAsia="tr-TR"/>
        </w:rPr>
        <w:t xml:space="preserve"> </w:t>
      </w:r>
      <w:r w:rsidR="003377D6">
        <w:rPr>
          <w:rFonts w:ascii="Times New Roman" w:eastAsia="Times New Roman" w:hAnsi="Times New Roman" w:cs="Times New Roman"/>
          <w:color w:val="333333"/>
          <w:sz w:val="18"/>
          <w:szCs w:val="18"/>
          <w:lang w:eastAsia="tr-TR"/>
        </w:rPr>
        <w:t>Kompulsiyon; o</w:t>
      </w:r>
      <w:r w:rsidRPr="007A3C26">
        <w:rPr>
          <w:rFonts w:ascii="Times New Roman" w:eastAsia="Times New Roman" w:hAnsi="Times New Roman" w:cs="Times New Roman"/>
          <w:color w:val="333333"/>
          <w:sz w:val="18"/>
          <w:szCs w:val="18"/>
          <w:lang w:eastAsia="tr-TR"/>
        </w:rPr>
        <w:t>bsesyonların neden olduğu yoğun sıkıntı ve huzursuzluğu azaltmak ya da ortadan kaldırmak üzere yapılan yineleyici davranış ve zihinsel eylemlerdir.</w:t>
      </w:r>
    </w:p>
    <w:p w14:paraId="18AE934D" w14:textId="47EC41B5" w:rsidR="007A3C26" w:rsidRP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color w:val="333333"/>
          <w:sz w:val="18"/>
          <w:szCs w:val="18"/>
          <w:lang w:eastAsia="tr-TR"/>
        </w:rPr>
        <w:t>OKB’nin </w:t>
      </w:r>
      <w:r w:rsidRPr="007A3C26">
        <w:rPr>
          <w:rFonts w:ascii="Times New Roman" w:eastAsia="Times New Roman" w:hAnsi="Times New Roman" w:cs="Times New Roman"/>
          <w:b/>
          <w:bCs/>
          <w:color w:val="333333"/>
          <w:sz w:val="18"/>
          <w:szCs w:val="18"/>
          <w:lang w:eastAsia="tr-TR"/>
        </w:rPr>
        <w:t>her 100 kişiden 2-3’ünde</w:t>
      </w:r>
      <w:r w:rsidRPr="007A3C26">
        <w:rPr>
          <w:rFonts w:ascii="Times New Roman" w:eastAsia="Times New Roman" w:hAnsi="Times New Roman" w:cs="Times New Roman"/>
          <w:color w:val="333333"/>
          <w:sz w:val="18"/>
          <w:szCs w:val="18"/>
          <w:lang w:eastAsia="tr-TR"/>
        </w:rPr>
        <w:t> görüldüğü saptanmıştır.</w:t>
      </w:r>
    </w:p>
    <w:p w14:paraId="7C55B634" w14:textId="24DA1CD5" w:rsidR="007A3C26" w:rsidRPr="007A3C26" w:rsidRDefault="00487E31" w:rsidP="007A3C26">
      <w:pPr>
        <w:shd w:val="clear" w:color="auto" w:fill="FFFFFF"/>
        <w:spacing w:after="150" w:line="240" w:lineRule="auto"/>
        <w:rPr>
          <w:rFonts w:ascii="Times New Roman" w:eastAsia="Times New Roman" w:hAnsi="Times New Roman" w:cs="Times New Roman"/>
          <w:color w:val="333333"/>
          <w:sz w:val="18"/>
          <w:szCs w:val="18"/>
          <w:lang w:eastAsia="tr-TR"/>
        </w:rPr>
      </w:pPr>
      <w:r>
        <w:rPr>
          <w:rFonts w:ascii="Times New Roman" w:eastAsia="Times New Roman" w:hAnsi="Times New Roman" w:cs="Times New Roman"/>
          <w:b/>
          <w:bCs/>
          <w:color w:val="333333"/>
          <w:sz w:val="18"/>
          <w:szCs w:val="18"/>
          <w:lang w:eastAsia="tr-TR"/>
        </w:rPr>
        <w:t xml:space="preserve">                         </w:t>
      </w:r>
      <w:r w:rsidR="007A3C26" w:rsidRPr="007A3C26">
        <w:rPr>
          <w:rFonts w:ascii="Times New Roman" w:eastAsia="Times New Roman" w:hAnsi="Times New Roman" w:cs="Times New Roman"/>
          <w:b/>
          <w:bCs/>
          <w:color w:val="333333"/>
          <w:sz w:val="18"/>
          <w:szCs w:val="18"/>
          <w:lang w:eastAsia="tr-TR"/>
        </w:rPr>
        <w:t>OKB BELİRTİLERİ NELERDİR?</w:t>
      </w:r>
    </w:p>
    <w:p w14:paraId="7F3BE2CC" w14:textId="7C75F136" w:rsidR="007A3C26" w:rsidRPr="003377D6" w:rsidRDefault="007A3C26" w:rsidP="003377D6">
      <w:pPr>
        <w:pStyle w:val="ListeParagraf"/>
        <w:numPr>
          <w:ilvl w:val="0"/>
          <w:numId w:val="1"/>
        </w:numPr>
        <w:shd w:val="clear" w:color="auto" w:fill="FFFFFF"/>
        <w:spacing w:after="150" w:line="240" w:lineRule="auto"/>
        <w:rPr>
          <w:rFonts w:ascii="Times New Roman" w:eastAsia="Times New Roman" w:hAnsi="Times New Roman" w:cs="Times New Roman"/>
          <w:color w:val="333333"/>
          <w:sz w:val="18"/>
          <w:szCs w:val="18"/>
          <w:lang w:eastAsia="tr-TR"/>
        </w:rPr>
      </w:pPr>
      <w:r w:rsidRPr="003377D6">
        <w:rPr>
          <w:rFonts w:ascii="Times New Roman" w:eastAsia="Times New Roman" w:hAnsi="Times New Roman" w:cs="Times New Roman"/>
          <w:b/>
          <w:bCs/>
          <w:color w:val="333333"/>
          <w:sz w:val="18"/>
          <w:szCs w:val="18"/>
          <w:lang w:eastAsia="tr-TR"/>
        </w:rPr>
        <w:t>Bulaşma Obsesyonu ve Temizlik Kompulsiyonu</w:t>
      </w:r>
    </w:p>
    <w:p w14:paraId="37789A54" w14:textId="77777777" w:rsidR="007A3C26" w:rsidRP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color w:val="333333"/>
          <w:sz w:val="18"/>
          <w:szCs w:val="18"/>
          <w:lang w:eastAsia="tr-TR"/>
        </w:rPr>
        <w:t>Kişinin bedeninin ve giysilerinin kir, mikrop, toz gibi etkenler; kimyasal maddeler, deterjanlar, zehirler ile idrar, gaita ve diğer beden salgıları ile bulaşacağına ilişkin takıntıları ve bu takıntıların yarattığı sıkıntıyı gidermek için yaptığı davranışlarıdır.</w:t>
      </w:r>
    </w:p>
    <w:p w14:paraId="1C6429F2" w14:textId="77777777" w:rsidR="007A3C26" w:rsidRPr="00487E31" w:rsidRDefault="007A3C26" w:rsidP="00487E31">
      <w:pPr>
        <w:pStyle w:val="ListeParagraf"/>
        <w:numPr>
          <w:ilvl w:val="0"/>
          <w:numId w:val="1"/>
        </w:numPr>
        <w:shd w:val="clear" w:color="auto" w:fill="FFFFFF"/>
        <w:spacing w:after="150" w:line="240" w:lineRule="auto"/>
        <w:rPr>
          <w:rFonts w:ascii="Times New Roman" w:eastAsia="Times New Roman" w:hAnsi="Times New Roman" w:cs="Times New Roman"/>
          <w:color w:val="333333"/>
          <w:sz w:val="18"/>
          <w:szCs w:val="18"/>
          <w:lang w:eastAsia="tr-TR"/>
        </w:rPr>
      </w:pPr>
      <w:r w:rsidRPr="00487E31">
        <w:rPr>
          <w:rFonts w:ascii="Times New Roman" w:eastAsia="Times New Roman" w:hAnsi="Times New Roman" w:cs="Times New Roman"/>
          <w:b/>
          <w:bCs/>
          <w:color w:val="333333"/>
          <w:sz w:val="18"/>
          <w:szCs w:val="18"/>
          <w:lang w:eastAsia="tr-TR"/>
        </w:rPr>
        <w:t>Kuşku obsesyonu ve kontrol kompulsiyonu</w:t>
      </w:r>
    </w:p>
    <w:p w14:paraId="49A9E588" w14:textId="5E90DFE8" w:rsidR="007A3C26" w:rsidRPr="007A3C26" w:rsidRDefault="00487E31" w:rsidP="007A3C26">
      <w:pPr>
        <w:shd w:val="clear" w:color="auto" w:fill="FFFFFF"/>
        <w:spacing w:after="150" w:line="240" w:lineRule="auto"/>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18"/>
          <w:szCs w:val="18"/>
          <w:lang w:eastAsia="tr-TR"/>
        </w:rPr>
        <w:t>Çok sık görülür</w:t>
      </w:r>
      <w:r w:rsidR="007A3C26" w:rsidRPr="007A3C26">
        <w:rPr>
          <w:rFonts w:ascii="Times New Roman" w:eastAsia="Times New Roman" w:hAnsi="Times New Roman" w:cs="Times New Roman"/>
          <w:color w:val="333333"/>
          <w:sz w:val="18"/>
          <w:szCs w:val="18"/>
          <w:lang w:eastAsia="tr-TR"/>
        </w:rPr>
        <w:t>. Kişi gaz ocağı, kapı, kilit gibi nesnelerin açık kalmış olabileceğinden, ütü vs. elektrikli aletlerin fişlerinin prizde takılı kalmış olabileceğinden kuşku duyar (Kuşku obsesyonu) ve emin olmak için tekrar tekrar kontrol etme gereksinimi duyar (Kontrol kompulsiyonu). Bu kuşku ve kontroller yaşamın birçok alanında kendini gösterebilirler.</w:t>
      </w:r>
    </w:p>
    <w:p w14:paraId="59F19F65" w14:textId="1C596ECB" w:rsidR="007A3C26" w:rsidRDefault="007A3C26" w:rsidP="00487E31">
      <w:pPr>
        <w:pStyle w:val="ListeParagraf"/>
        <w:numPr>
          <w:ilvl w:val="0"/>
          <w:numId w:val="1"/>
        </w:numPr>
        <w:shd w:val="clear" w:color="auto" w:fill="FFFFFF"/>
        <w:spacing w:after="150" w:line="240" w:lineRule="auto"/>
        <w:rPr>
          <w:rFonts w:ascii="Times New Roman" w:eastAsia="Times New Roman" w:hAnsi="Times New Roman" w:cs="Times New Roman"/>
          <w:color w:val="333333"/>
          <w:sz w:val="18"/>
          <w:szCs w:val="18"/>
          <w:lang w:eastAsia="tr-TR"/>
        </w:rPr>
      </w:pPr>
      <w:r w:rsidRPr="00487E31">
        <w:rPr>
          <w:rFonts w:ascii="Times New Roman" w:eastAsia="Times New Roman" w:hAnsi="Times New Roman" w:cs="Times New Roman"/>
          <w:b/>
          <w:bCs/>
          <w:color w:val="333333"/>
          <w:sz w:val="18"/>
          <w:szCs w:val="18"/>
          <w:lang w:eastAsia="tr-TR"/>
        </w:rPr>
        <w:t>Cinsel içerikli obsesyonlar</w:t>
      </w:r>
      <w:r w:rsidRPr="00487E31">
        <w:rPr>
          <w:rFonts w:ascii="Times New Roman" w:eastAsia="Times New Roman" w:hAnsi="Times New Roman" w:cs="Times New Roman"/>
          <w:color w:val="333333"/>
          <w:sz w:val="18"/>
          <w:szCs w:val="18"/>
          <w:lang w:eastAsia="tr-TR"/>
        </w:rPr>
        <w:br/>
      </w:r>
      <w:r w:rsidRPr="00487E31">
        <w:rPr>
          <w:rFonts w:ascii="Times New Roman" w:eastAsia="Times New Roman" w:hAnsi="Times New Roman" w:cs="Times New Roman"/>
          <w:color w:val="333333"/>
          <w:sz w:val="18"/>
          <w:szCs w:val="18"/>
          <w:lang w:eastAsia="tr-TR"/>
        </w:rPr>
        <w:br/>
        <w:t>Zaman zaman OKB’li hastalarda kendine, yaşına, toplumdaki yerine hiç yakıştıramadığı bir biçimde, cinsel içerikli obsesyonlar bulunur.</w:t>
      </w:r>
    </w:p>
    <w:p w14:paraId="2DFC2D80" w14:textId="77777777" w:rsidR="009E4983" w:rsidRPr="00487E31" w:rsidRDefault="009E4983" w:rsidP="009E4983">
      <w:pPr>
        <w:pStyle w:val="ListeParagraf"/>
        <w:shd w:val="clear" w:color="auto" w:fill="FFFFFF"/>
        <w:spacing w:after="150" w:line="240" w:lineRule="auto"/>
        <w:rPr>
          <w:rFonts w:ascii="Times New Roman" w:eastAsia="Times New Roman" w:hAnsi="Times New Roman" w:cs="Times New Roman"/>
          <w:color w:val="333333"/>
          <w:sz w:val="18"/>
          <w:szCs w:val="18"/>
          <w:lang w:eastAsia="tr-TR"/>
        </w:rPr>
      </w:pPr>
    </w:p>
    <w:p w14:paraId="44705F20" w14:textId="503A871A" w:rsidR="007A3C26" w:rsidRDefault="007A3C26" w:rsidP="00487E31">
      <w:pPr>
        <w:pStyle w:val="ListeParagraf"/>
        <w:numPr>
          <w:ilvl w:val="0"/>
          <w:numId w:val="1"/>
        </w:numPr>
        <w:shd w:val="clear" w:color="auto" w:fill="FFFFFF"/>
        <w:spacing w:after="150" w:line="240" w:lineRule="auto"/>
        <w:rPr>
          <w:rFonts w:ascii="Times New Roman" w:eastAsia="Times New Roman" w:hAnsi="Times New Roman" w:cs="Times New Roman"/>
          <w:color w:val="333333"/>
          <w:sz w:val="18"/>
          <w:szCs w:val="18"/>
          <w:lang w:eastAsia="tr-TR"/>
        </w:rPr>
      </w:pPr>
      <w:r w:rsidRPr="00487E31">
        <w:rPr>
          <w:rFonts w:ascii="Times New Roman" w:eastAsia="Times New Roman" w:hAnsi="Times New Roman" w:cs="Times New Roman"/>
          <w:b/>
          <w:bCs/>
          <w:color w:val="333333"/>
          <w:sz w:val="18"/>
          <w:szCs w:val="18"/>
          <w:lang w:eastAsia="tr-TR"/>
        </w:rPr>
        <w:t>Dini içerikli obsesyonlar</w:t>
      </w:r>
      <w:r w:rsidRPr="00487E31">
        <w:rPr>
          <w:rFonts w:ascii="Times New Roman" w:eastAsia="Times New Roman" w:hAnsi="Times New Roman" w:cs="Times New Roman"/>
          <w:color w:val="333333"/>
          <w:sz w:val="18"/>
          <w:szCs w:val="18"/>
          <w:lang w:eastAsia="tr-TR"/>
        </w:rPr>
        <w:br/>
      </w:r>
      <w:r w:rsidRPr="00487E31">
        <w:rPr>
          <w:rFonts w:ascii="Times New Roman" w:eastAsia="Times New Roman" w:hAnsi="Times New Roman" w:cs="Times New Roman"/>
          <w:color w:val="333333"/>
          <w:sz w:val="18"/>
          <w:szCs w:val="18"/>
          <w:lang w:eastAsia="tr-TR"/>
        </w:rPr>
        <w:br/>
        <w:t>Kişi kendini inanç ve görüşlerine tam karşıt bir biçimde ve çok yoğun sıkıntı yaratacak şekilde dini içerikli takıntılı düşünceleri düşünmekten alıkoyamaz.</w:t>
      </w:r>
    </w:p>
    <w:p w14:paraId="033EAF6A" w14:textId="77777777" w:rsidR="009E4983" w:rsidRPr="009E4983" w:rsidRDefault="009E4983" w:rsidP="009E4983">
      <w:pPr>
        <w:pStyle w:val="ListeParagraf"/>
        <w:rPr>
          <w:rFonts w:ascii="Times New Roman" w:eastAsia="Times New Roman" w:hAnsi="Times New Roman" w:cs="Times New Roman"/>
          <w:color w:val="333333"/>
          <w:sz w:val="18"/>
          <w:szCs w:val="18"/>
          <w:lang w:eastAsia="tr-TR"/>
        </w:rPr>
      </w:pPr>
    </w:p>
    <w:p w14:paraId="6449D2FE" w14:textId="1A4155A7" w:rsidR="007A3C26" w:rsidRDefault="007A3C26" w:rsidP="00487E31">
      <w:pPr>
        <w:pStyle w:val="ListeParagraf"/>
        <w:numPr>
          <w:ilvl w:val="0"/>
          <w:numId w:val="1"/>
        </w:numPr>
        <w:shd w:val="clear" w:color="auto" w:fill="FFFFFF"/>
        <w:spacing w:after="150" w:line="240" w:lineRule="auto"/>
        <w:rPr>
          <w:rFonts w:ascii="Times New Roman" w:eastAsia="Times New Roman" w:hAnsi="Times New Roman" w:cs="Times New Roman"/>
          <w:color w:val="333333"/>
          <w:sz w:val="18"/>
          <w:szCs w:val="18"/>
          <w:lang w:eastAsia="tr-TR"/>
        </w:rPr>
      </w:pPr>
      <w:r w:rsidRPr="00487E31">
        <w:rPr>
          <w:rFonts w:ascii="Times New Roman" w:eastAsia="Times New Roman" w:hAnsi="Times New Roman" w:cs="Times New Roman"/>
          <w:b/>
          <w:bCs/>
          <w:color w:val="333333"/>
          <w:sz w:val="18"/>
          <w:szCs w:val="18"/>
          <w:lang w:eastAsia="tr-TR"/>
        </w:rPr>
        <w:t>Simetri/düzen obsesyon ve kompulsiyonları</w:t>
      </w:r>
      <w:r w:rsidRPr="00487E31">
        <w:rPr>
          <w:rFonts w:ascii="Times New Roman" w:eastAsia="Times New Roman" w:hAnsi="Times New Roman" w:cs="Times New Roman"/>
          <w:color w:val="333333"/>
          <w:sz w:val="18"/>
          <w:szCs w:val="18"/>
          <w:lang w:eastAsia="tr-TR"/>
        </w:rPr>
        <w:br/>
        <w:t>Simetri gereksinimi ve düzen takıntıları da sık görülen belirtilerdendir. Kişinin tüm yaşamında simetri gereksinimi ve düzenlilik hakimdir.</w:t>
      </w:r>
    </w:p>
    <w:p w14:paraId="577F9CA4" w14:textId="77777777" w:rsidR="009E4983" w:rsidRPr="00487E31" w:rsidRDefault="009E4983" w:rsidP="009E4983">
      <w:pPr>
        <w:pStyle w:val="ListeParagraf"/>
        <w:shd w:val="clear" w:color="auto" w:fill="FFFFFF"/>
        <w:spacing w:after="150" w:line="240" w:lineRule="auto"/>
        <w:rPr>
          <w:rFonts w:ascii="Times New Roman" w:eastAsia="Times New Roman" w:hAnsi="Times New Roman" w:cs="Times New Roman"/>
          <w:color w:val="333333"/>
          <w:sz w:val="18"/>
          <w:szCs w:val="18"/>
          <w:lang w:eastAsia="tr-TR"/>
        </w:rPr>
      </w:pPr>
    </w:p>
    <w:p w14:paraId="2AA570C3" w14:textId="4501D4E7" w:rsidR="007A3C26" w:rsidRDefault="007A3C26" w:rsidP="00487E31">
      <w:pPr>
        <w:pStyle w:val="ListeParagraf"/>
        <w:numPr>
          <w:ilvl w:val="0"/>
          <w:numId w:val="1"/>
        </w:numPr>
        <w:shd w:val="clear" w:color="auto" w:fill="FFFFFF"/>
        <w:spacing w:after="150" w:line="240" w:lineRule="auto"/>
        <w:rPr>
          <w:rFonts w:ascii="Times New Roman" w:eastAsia="Times New Roman" w:hAnsi="Times New Roman" w:cs="Times New Roman"/>
          <w:color w:val="333333"/>
          <w:sz w:val="18"/>
          <w:szCs w:val="18"/>
          <w:lang w:eastAsia="tr-TR"/>
        </w:rPr>
      </w:pPr>
      <w:r w:rsidRPr="00487E31">
        <w:rPr>
          <w:rFonts w:ascii="Times New Roman" w:eastAsia="Times New Roman" w:hAnsi="Times New Roman" w:cs="Times New Roman"/>
          <w:b/>
          <w:bCs/>
          <w:color w:val="333333"/>
          <w:sz w:val="18"/>
          <w:szCs w:val="18"/>
          <w:lang w:eastAsia="tr-TR"/>
        </w:rPr>
        <w:t>Dokunma kompulsiyonları</w:t>
      </w:r>
      <w:r w:rsidRPr="00487E31">
        <w:rPr>
          <w:rFonts w:ascii="Times New Roman" w:eastAsia="Times New Roman" w:hAnsi="Times New Roman" w:cs="Times New Roman"/>
          <w:color w:val="333333"/>
          <w:sz w:val="18"/>
          <w:szCs w:val="18"/>
          <w:lang w:eastAsia="tr-TR"/>
        </w:rPr>
        <w:br/>
        <w:t>Zaman zaman bazı OKB’li hastalar bazı davranışları yapmadan önce kendilerince önemsedikleri bir eşyaya dokunma gereksinimi duyarlar.</w:t>
      </w:r>
    </w:p>
    <w:p w14:paraId="725182A6" w14:textId="77777777" w:rsidR="009E4983" w:rsidRPr="00487E31" w:rsidRDefault="009E4983" w:rsidP="009E4983">
      <w:pPr>
        <w:pStyle w:val="ListeParagraf"/>
        <w:shd w:val="clear" w:color="auto" w:fill="FFFFFF"/>
        <w:spacing w:after="150" w:line="240" w:lineRule="auto"/>
        <w:rPr>
          <w:rFonts w:ascii="Times New Roman" w:eastAsia="Times New Roman" w:hAnsi="Times New Roman" w:cs="Times New Roman"/>
          <w:color w:val="333333"/>
          <w:sz w:val="18"/>
          <w:szCs w:val="18"/>
          <w:lang w:eastAsia="tr-TR"/>
        </w:rPr>
      </w:pPr>
    </w:p>
    <w:p w14:paraId="4778127F" w14:textId="3C0E0740" w:rsidR="0021774E" w:rsidRPr="009E4983" w:rsidRDefault="007A3C26" w:rsidP="0021774E">
      <w:pPr>
        <w:pStyle w:val="ListeParagraf"/>
        <w:numPr>
          <w:ilvl w:val="0"/>
          <w:numId w:val="1"/>
        </w:numPr>
        <w:spacing w:after="0" w:line="240" w:lineRule="auto"/>
        <w:rPr>
          <w:rFonts w:ascii="Times New Roman" w:eastAsia="Times New Roman" w:hAnsi="Times New Roman" w:cs="Times New Roman"/>
          <w:color w:val="333333"/>
          <w:sz w:val="18"/>
          <w:szCs w:val="18"/>
          <w:lang w:eastAsia="tr-TR"/>
        </w:rPr>
      </w:pPr>
      <w:r w:rsidRPr="0021774E">
        <w:rPr>
          <w:rFonts w:ascii="Times New Roman" w:eastAsia="Times New Roman" w:hAnsi="Times New Roman" w:cs="Times New Roman"/>
          <w:b/>
          <w:bCs/>
          <w:color w:val="333333"/>
          <w:sz w:val="18"/>
          <w:szCs w:val="18"/>
          <w:shd w:val="clear" w:color="auto" w:fill="FFFFFF"/>
          <w:lang w:eastAsia="tr-TR"/>
        </w:rPr>
        <w:t>Sayma kompulsiyonları</w:t>
      </w:r>
      <w:r w:rsidRPr="0021774E">
        <w:rPr>
          <w:rFonts w:ascii="Times New Roman" w:eastAsia="Times New Roman" w:hAnsi="Times New Roman" w:cs="Times New Roman"/>
          <w:color w:val="333333"/>
          <w:sz w:val="18"/>
          <w:szCs w:val="18"/>
          <w:lang w:eastAsia="tr-TR"/>
        </w:rPr>
        <w:br/>
      </w:r>
      <w:r w:rsidRPr="0021774E">
        <w:rPr>
          <w:rFonts w:ascii="Times New Roman" w:eastAsia="Times New Roman" w:hAnsi="Times New Roman" w:cs="Times New Roman"/>
          <w:color w:val="333333"/>
          <w:sz w:val="18"/>
          <w:szCs w:val="18"/>
          <w:shd w:val="clear" w:color="auto" w:fill="FFFFFF"/>
          <w:lang w:eastAsia="tr-TR"/>
        </w:rPr>
        <w:t>Bazı OKB’li hastalar herhangi bir günlük aktiviteyi belirli bir sayıya kadar saymadan yaparsa işinin rast gitmeyeceğini düşünerek sayma davranışında bulunurlar.</w:t>
      </w:r>
    </w:p>
    <w:p w14:paraId="02CCC8CA" w14:textId="77777777" w:rsidR="009E4983" w:rsidRPr="009E4983" w:rsidRDefault="009E4983" w:rsidP="009E4983">
      <w:pPr>
        <w:pStyle w:val="ListeParagraf"/>
        <w:rPr>
          <w:rFonts w:ascii="Times New Roman" w:eastAsia="Times New Roman" w:hAnsi="Times New Roman" w:cs="Times New Roman"/>
          <w:color w:val="333333"/>
          <w:sz w:val="18"/>
          <w:szCs w:val="18"/>
          <w:lang w:eastAsia="tr-TR"/>
        </w:rPr>
      </w:pPr>
    </w:p>
    <w:p w14:paraId="130BB487" w14:textId="77777777" w:rsidR="009E4983" w:rsidRDefault="007A3C26" w:rsidP="00C54423">
      <w:pPr>
        <w:pStyle w:val="ListeParagraf"/>
        <w:numPr>
          <w:ilvl w:val="0"/>
          <w:numId w:val="1"/>
        </w:numPr>
        <w:shd w:val="clear" w:color="auto" w:fill="FFFFFF"/>
        <w:spacing w:after="150" w:line="240" w:lineRule="auto"/>
        <w:rPr>
          <w:rFonts w:ascii="Times New Roman" w:eastAsia="Times New Roman" w:hAnsi="Times New Roman" w:cs="Times New Roman"/>
          <w:color w:val="333333"/>
          <w:sz w:val="18"/>
          <w:szCs w:val="18"/>
          <w:lang w:eastAsia="tr-TR"/>
        </w:rPr>
      </w:pPr>
      <w:r w:rsidRPr="0021774E">
        <w:rPr>
          <w:rFonts w:ascii="Times New Roman" w:eastAsia="Times New Roman" w:hAnsi="Times New Roman" w:cs="Times New Roman"/>
          <w:b/>
          <w:bCs/>
          <w:color w:val="333333"/>
          <w:sz w:val="18"/>
          <w:szCs w:val="18"/>
          <w:lang w:eastAsia="tr-TR"/>
        </w:rPr>
        <w:t>Biriktirme ve saklama  kompulsiyonları</w:t>
      </w:r>
      <w:r w:rsidR="0021774E" w:rsidRPr="0021774E">
        <w:rPr>
          <w:rFonts w:ascii="Times New Roman" w:eastAsia="Times New Roman" w:hAnsi="Times New Roman" w:cs="Times New Roman"/>
          <w:color w:val="333333"/>
          <w:sz w:val="18"/>
          <w:szCs w:val="18"/>
          <w:lang w:eastAsia="tr-TR"/>
        </w:rPr>
        <w:t xml:space="preserve">         </w:t>
      </w:r>
    </w:p>
    <w:p w14:paraId="4A317173" w14:textId="6529E38E" w:rsidR="007A3C26" w:rsidRPr="009E4983" w:rsidRDefault="0021774E" w:rsidP="009E4983">
      <w:pPr>
        <w:shd w:val="clear" w:color="auto" w:fill="FFFFFF"/>
        <w:spacing w:after="150" w:line="240" w:lineRule="auto"/>
        <w:ind w:left="360"/>
        <w:rPr>
          <w:rFonts w:ascii="Times New Roman" w:eastAsia="Times New Roman" w:hAnsi="Times New Roman" w:cs="Times New Roman"/>
          <w:color w:val="333333"/>
          <w:sz w:val="18"/>
          <w:szCs w:val="18"/>
          <w:lang w:eastAsia="tr-TR"/>
        </w:rPr>
      </w:pPr>
      <w:r w:rsidRPr="009E4983">
        <w:rPr>
          <w:rFonts w:ascii="Times New Roman" w:eastAsia="Times New Roman" w:hAnsi="Times New Roman" w:cs="Times New Roman"/>
          <w:color w:val="333333"/>
          <w:sz w:val="18"/>
          <w:szCs w:val="18"/>
          <w:lang w:eastAsia="tr-TR"/>
        </w:rPr>
        <w:t xml:space="preserve">         Sık  </w:t>
      </w:r>
      <w:r w:rsidR="007A3C26" w:rsidRPr="009E4983">
        <w:rPr>
          <w:rFonts w:ascii="Times New Roman" w:eastAsia="Times New Roman" w:hAnsi="Times New Roman" w:cs="Times New Roman"/>
          <w:color w:val="333333"/>
          <w:sz w:val="18"/>
          <w:szCs w:val="18"/>
          <w:lang w:eastAsia="tr-TR"/>
        </w:rPr>
        <w:t>görülen kompulsiyon türüdür. Kişi “ileride gerekli olabilir” şeklinde bir düşünce ile gerekli olmayacak eşyaları bile biriktirebilir / saklayabilir.</w:t>
      </w:r>
    </w:p>
    <w:p w14:paraId="1D639F83" w14:textId="77777777" w:rsidR="009E4983" w:rsidRDefault="009E4983" w:rsidP="007A3C26">
      <w:pPr>
        <w:shd w:val="clear" w:color="auto" w:fill="FFFFFF"/>
        <w:spacing w:after="150" w:line="240" w:lineRule="auto"/>
        <w:rPr>
          <w:rFonts w:ascii="Times New Roman" w:eastAsia="Times New Roman" w:hAnsi="Times New Roman" w:cs="Times New Roman"/>
          <w:b/>
          <w:bCs/>
          <w:color w:val="333333"/>
          <w:sz w:val="18"/>
          <w:szCs w:val="18"/>
          <w:lang w:eastAsia="tr-TR"/>
        </w:rPr>
      </w:pPr>
    </w:p>
    <w:p w14:paraId="330F8515" w14:textId="4BD3F4D0" w:rsidR="007A3C26" w:rsidRP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b/>
          <w:bCs/>
          <w:color w:val="333333"/>
          <w:sz w:val="18"/>
          <w:szCs w:val="18"/>
          <w:lang w:eastAsia="tr-TR"/>
        </w:rPr>
        <w:t>OKB’NİN NEDENLERİ NELERDİR?</w:t>
      </w:r>
    </w:p>
    <w:p w14:paraId="75714932" w14:textId="7988ED6E" w:rsidR="007A3C26" w:rsidRP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color w:val="333333"/>
          <w:sz w:val="18"/>
          <w:szCs w:val="18"/>
          <w:lang w:eastAsia="tr-TR"/>
        </w:rPr>
        <w:t>Herhangi bir kesinlik kazanmamasına karşın OKB’nin nedeni olarak birkaç varsayım üzerinde durulmaktadır.</w:t>
      </w:r>
      <w:r w:rsidR="006A6399">
        <w:rPr>
          <w:rFonts w:ascii="Times New Roman" w:eastAsia="Times New Roman" w:hAnsi="Times New Roman" w:cs="Times New Roman"/>
          <w:color w:val="333333"/>
          <w:sz w:val="18"/>
          <w:szCs w:val="18"/>
          <w:lang w:eastAsia="tr-TR"/>
        </w:rPr>
        <w:t xml:space="preserve"> Hastalığın genetik yanı vardır. Ailesinde OKB olan kişilerde hastalık daha sık gelişir. Beynin bazı bölgelerinde özellikle serotonin denen maddenin işlevinde bozukluk olması, çocukluk çağı travmaları ve titiz, kuralcı, mükemmelliyetçi  kişilik özellikleri olanlarda OKB daha sık görülür. </w:t>
      </w:r>
    </w:p>
    <w:p w14:paraId="0A291215" w14:textId="77777777" w:rsidR="007A3C26" w:rsidRP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b/>
          <w:bCs/>
          <w:color w:val="333333"/>
          <w:sz w:val="18"/>
          <w:szCs w:val="18"/>
          <w:lang w:eastAsia="tr-TR"/>
        </w:rPr>
        <w:lastRenderedPageBreak/>
        <w:t>OKB NASIL TEDAVİ EDİLİR?</w:t>
      </w:r>
    </w:p>
    <w:p w14:paraId="04249966" w14:textId="2D332C6B" w:rsidR="007A3C26" w:rsidRP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color w:val="333333"/>
          <w:sz w:val="18"/>
          <w:szCs w:val="18"/>
          <w:lang w:eastAsia="tr-TR"/>
        </w:rPr>
        <w:t>Tedavide kullanılan birkaç yöntem bulunmaktadır.</w:t>
      </w:r>
      <w:r w:rsidRPr="007A3C26">
        <w:rPr>
          <w:rFonts w:ascii="Times New Roman" w:eastAsia="Times New Roman" w:hAnsi="Times New Roman" w:cs="Times New Roman"/>
          <w:color w:val="333333"/>
          <w:sz w:val="18"/>
          <w:szCs w:val="18"/>
          <w:lang w:eastAsia="tr-TR"/>
        </w:rPr>
        <w:br/>
      </w:r>
      <w:r w:rsidRPr="007A3C26">
        <w:rPr>
          <w:rFonts w:ascii="Times New Roman" w:eastAsia="Times New Roman" w:hAnsi="Times New Roman" w:cs="Times New Roman"/>
          <w:b/>
          <w:bCs/>
          <w:color w:val="333333"/>
          <w:sz w:val="18"/>
          <w:szCs w:val="18"/>
          <w:lang w:eastAsia="tr-TR"/>
        </w:rPr>
        <w:br/>
        <w:t>İlaç  tedavisi</w:t>
      </w:r>
    </w:p>
    <w:p w14:paraId="22DC1CB9" w14:textId="64F732A7" w:rsidR="007A3C26" w:rsidRP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color w:val="333333"/>
          <w:sz w:val="18"/>
          <w:szCs w:val="18"/>
          <w:lang w:eastAsia="tr-TR"/>
        </w:rPr>
        <w:t>Özellikle serotonin sistemi üzerinde etkili olan ilaçlar OKB tedavisinde oldukça yara</w:t>
      </w:r>
      <w:r w:rsidR="008F33CC">
        <w:rPr>
          <w:rFonts w:ascii="Times New Roman" w:eastAsia="Times New Roman" w:hAnsi="Times New Roman" w:cs="Times New Roman"/>
          <w:color w:val="333333"/>
          <w:sz w:val="18"/>
          <w:szCs w:val="18"/>
          <w:lang w:eastAsia="tr-TR"/>
        </w:rPr>
        <w:t>r</w:t>
      </w:r>
      <w:r w:rsidRPr="007A3C26">
        <w:rPr>
          <w:rFonts w:ascii="Times New Roman" w:eastAsia="Times New Roman" w:hAnsi="Times New Roman" w:cs="Times New Roman"/>
          <w:color w:val="333333"/>
          <w:sz w:val="18"/>
          <w:szCs w:val="18"/>
          <w:lang w:eastAsia="tr-TR"/>
        </w:rPr>
        <w:t xml:space="preserve">lı olmaktadır. </w:t>
      </w:r>
      <w:r w:rsidR="00761AAA">
        <w:rPr>
          <w:rFonts w:ascii="Times New Roman" w:eastAsia="Times New Roman" w:hAnsi="Times New Roman" w:cs="Times New Roman"/>
          <w:color w:val="333333"/>
          <w:sz w:val="18"/>
          <w:szCs w:val="18"/>
          <w:lang w:eastAsia="tr-TR"/>
        </w:rPr>
        <w:t>İlaçlar iki hafta sonra tedavi edici etkiyi göstermeye başlar</w:t>
      </w:r>
      <w:r w:rsidRPr="007A3C26">
        <w:rPr>
          <w:rFonts w:ascii="Times New Roman" w:eastAsia="Times New Roman" w:hAnsi="Times New Roman" w:cs="Times New Roman"/>
          <w:color w:val="333333"/>
          <w:sz w:val="18"/>
          <w:szCs w:val="18"/>
          <w:lang w:eastAsia="tr-TR"/>
        </w:rPr>
        <w:t>. İlacın etkili olup olmadığına karar vermek için en az 10 hafta süre geçmesi beklenmelidir. Etkili olduğuna karar verilirse tedavinin gerekirse günlük doz arttırılarak </w:t>
      </w:r>
      <w:r w:rsidRPr="007A3C26">
        <w:rPr>
          <w:rFonts w:ascii="Times New Roman" w:eastAsia="Times New Roman" w:hAnsi="Times New Roman" w:cs="Times New Roman"/>
          <w:b/>
          <w:bCs/>
          <w:color w:val="333333"/>
          <w:sz w:val="18"/>
          <w:szCs w:val="18"/>
          <w:lang w:eastAsia="tr-TR"/>
        </w:rPr>
        <w:t>en az iki yıl sürdürülmesi</w:t>
      </w:r>
      <w:r w:rsidRPr="007A3C26">
        <w:rPr>
          <w:rFonts w:ascii="Times New Roman" w:eastAsia="Times New Roman" w:hAnsi="Times New Roman" w:cs="Times New Roman"/>
          <w:color w:val="333333"/>
          <w:sz w:val="18"/>
          <w:szCs w:val="18"/>
          <w:lang w:eastAsia="tr-TR"/>
        </w:rPr>
        <w:t> gerekir.</w:t>
      </w:r>
    </w:p>
    <w:p w14:paraId="71469A8E" w14:textId="77777777" w:rsidR="007A3C26" w:rsidRP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b/>
          <w:bCs/>
          <w:color w:val="333333"/>
          <w:sz w:val="18"/>
          <w:szCs w:val="18"/>
          <w:lang w:eastAsia="tr-TR"/>
        </w:rPr>
        <w:t>Bilişsel-davranışçı tedavi</w:t>
      </w:r>
    </w:p>
    <w:p w14:paraId="3CA42003" w14:textId="74FDE03C" w:rsidR="007A3C26" w:rsidRP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color w:val="333333"/>
          <w:sz w:val="18"/>
          <w:szCs w:val="18"/>
          <w:lang w:eastAsia="tr-TR"/>
        </w:rPr>
        <w:t xml:space="preserve">Obsesif hastalar kaygı verici düşünceler ile bu düşüncelerden kaçarak ve kaçınarak başa çıkmaya çalışırlar. Ne var ki düşüncelerden kaçmaya çalıştıkça bu düşünceler daha da artmakta ve böylelikle kısır bir döngü oluşmaktadır. </w:t>
      </w:r>
      <w:r w:rsidR="0003554A">
        <w:rPr>
          <w:rFonts w:ascii="Times New Roman" w:eastAsia="Times New Roman" w:hAnsi="Times New Roman" w:cs="Times New Roman"/>
          <w:color w:val="333333"/>
          <w:sz w:val="18"/>
          <w:szCs w:val="18"/>
          <w:lang w:eastAsia="tr-TR"/>
        </w:rPr>
        <w:t>Davranış tedavilerinde h</w:t>
      </w:r>
      <w:r w:rsidRPr="007A3C26">
        <w:rPr>
          <w:rFonts w:ascii="Times New Roman" w:eastAsia="Times New Roman" w:hAnsi="Times New Roman" w:cs="Times New Roman"/>
          <w:color w:val="333333"/>
          <w:sz w:val="18"/>
          <w:szCs w:val="18"/>
          <w:lang w:eastAsia="tr-TR"/>
        </w:rPr>
        <w:t>edef rahatsızlık veren düşüncenin oluşturduğu kaygıyı söndürmek ve alışma durumunun oluşmasını sağlamaktır. Bu şekilde yapılan tedaviye </w:t>
      </w:r>
      <w:r w:rsidRPr="007A3C26">
        <w:rPr>
          <w:rFonts w:ascii="Times New Roman" w:eastAsia="Times New Roman" w:hAnsi="Times New Roman" w:cs="Times New Roman"/>
          <w:b/>
          <w:bCs/>
          <w:color w:val="333333"/>
          <w:sz w:val="18"/>
          <w:szCs w:val="18"/>
          <w:lang w:eastAsia="tr-TR"/>
        </w:rPr>
        <w:t>alıştırma tedavileri</w:t>
      </w:r>
      <w:r w:rsidRPr="007A3C26">
        <w:rPr>
          <w:rFonts w:ascii="Times New Roman" w:eastAsia="Times New Roman" w:hAnsi="Times New Roman" w:cs="Times New Roman"/>
          <w:color w:val="333333"/>
          <w:sz w:val="18"/>
          <w:szCs w:val="18"/>
          <w:lang w:eastAsia="tr-TR"/>
        </w:rPr>
        <w:t> adı verilir.</w:t>
      </w:r>
      <w:r w:rsidRPr="007A3C26">
        <w:rPr>
          <w:rFonts w:ascii="Times New Roman" w:eastAsia="Times New Roman" w:hAnsi="Times New Roman" w:cs="Times New Roman"/>
          <w:color w:val="333333"/>
          <w:sz w:val="18"/>
          <w:szCs w:val="18"/>
          <w:lang w:eastAsia="tr-TR"/>
        </w:rPr>
        <w:br/>
      </w:r>
      <w:r w:rsidRPr="007A3C26">
        <w:rPr>
          <w:rFonts w:ascii="Times New Roman" w:eastAsia="Times New Roman" w:hAnsi="Times New Roman" w:cs="Times New Roman"/>
          <w:color w:val="333333"/>
          <w:sz w:val="18"/>
          <w:szCs w:val="18"/>
          <w:lang w:eastAsia="tr-TR"/>
        </w:rPr>
        <w:br/>
        <w:t xml:space="preserve">Bilişsel tedavilerde ise amaç rahatsız edici düşüncelerin oluşturduğu sorumluluk algısını azaltmaktır. </w:t>
      </w:r>
    </w:p>
    <w:p w14:paraId="7F6CF89D" w14:textId="2BB6365C" w:rsidR="007A3C26" w:rsidRDefault="007A3C26" w:rsidP="007A3C26">
      <w:pPr>
        <w:shd w:val="clear" w:color="auto" w:fill="FFFFFF"/>
        <w:spacing w:after="150" w:line="240" w:lineRule="auto"/>
        <w:rPr>
          <w:rFonts w:ascii="Times New Roman" w:eastAsia="Times New Roman" w:hAnsi="Times New Roman" w:cs="Times New Roman"/>
          <w:color w:val="333333"/>
          <w:sz w:val="18"/>
          <w:szCs w:val="18"/>
          <w:lang w:eastAsia="tr-TR"/>
        </w:rPr>
      </w:pPr>
      <w:r w:rsidRPr="007A3C26">
        <w:rPr>
          <w:rFonts w:ascii="Times New Roman" w:eastAsia="Times New Roman" w:hAnsi="Times New Roman" w:cs="Times New Roman"/>
          <w:color w:val="333333"/>
          <w:sz w:val="18"/>
          <w:szCs w:val="18"/>
          <w:lang w:eastAsia="tr-TR"/>
        </w:rPr>
        <w:t>Bilişsel ve davranışçı terapiler hem hastalığın tedavisinde hem de özel</w:t>
      </w:r>
      <w:r w:rsidR="00761AAA">
        <w:rPr>
          <w:rFonts w:ascii="Times New Roman" w:eastAsia="Times New Roman" w:hAnsi="Times New Roman" w:cs="Times New Roman"/>
          <w:color w:val="333333"/>
          <w:sz w:val="18"/>
          <w:szCs w:val="18"/>
          <w:lang w:eastAsia="tr-TR"/>
        </w:rPr>
        <w:t>l</w:t>
      </w:r>
      <w:r w:rsidRPr="007A3C26">
        <w:rPr>
          <w:rFonts w:ascii="Times New Roman" w:eastAsia="Times New Roman" w:hAnsi="Times New Roman" w:cs="Times New Roman"/>
          <w:color w:val="333333"/>
          <w:sz w:val="18"/>
          <w:szCs w:val="18"/>
          <w:lang w:eastAsia="tr-TR"/>
        </w:rPr>
        <w:t xml:space="preserve">ikle </w:t>
      </w:r>
      <w:r w:rsidR="00761AAA">
        <w:rPr>
          <w:rFonts w:ascii="Times New Roman" w:eastAsia="Times New Roman" w:hAnsi="Times New Roman" w:cs="Times New Roman"/>
          <w:color w:val="333333"/>
          <w:sz w:val="18"/>
          <w:szCs w:val="18"/>
          <w:lang w:eastAsia="tr-TR"/>
        </w:rPr>
        <w:t>tekrarlamasının</w:t>
      </w:r>
      <w:r w:rsidRPr="007A3C26">
        <w:rPr>
          <w:rFonts w:ascii="Times New Roman" w:eastAsia="Times New Roman" w:hAnsi="Times New Roman" w:cs="Times New Roman"/>
          <w:color w:val="333333"/>
          <w:sz w:val="18"/>
          <w:szCs w:val="18"/>
          <w:lang w:eastAsia="tr-TR"/>
        </w:rPr>
        <w:t xml:space="preserve"> önlenmesinde çok önemli bir yer tutmakta, tedavide bazen tek başlarına bazen de ilaç tedavileri ile birlikte kullanılabilmektedirler. </w:t>
      </w:r>
    </w:p>
    <w:p w14:paraId="440BAA80" w14:textId="3E4F0746" w:rsidR="000556B7" w:rsidRPr="007A3C26" w:rsidRDefault="000556B7" w:rsidP="007A3C26">
      <w:pPr>
        <w:shd w:val="clear" w:color="auto" w:fill="FFFFFF"/>
        <w:spacing w:after="150" w:line="240" w:lineRule="auto"/>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18"/>
          <w:szCs w:val="18"/>
          <w:lang w:eastAsia="tr-TR"/>
        </w:rPr>
        <w:t xml:space="preserve">Pandemi ile birlikte sıklığı artan bu hastalığın tedavisi mümkündür, bu hastalıktan muzdarip olan kişilerin mutlaka bir psikiyatriste başvurması yaşam kalitelerinin artması için çok önemlidir. </w:t>
      </w:r>
    </w:p>
    <w:p w14:paraId="46917BE8" w14:textId="77777777" w:rsidR="008B04CA" w:rsidRPr="007A3C26" w:rsidRDefault="008B04CA">
      <w:pPr>
        <w:rPr>
          <w:rFonts w:ascii="Times New Roman" w:hAnsi="Times New Roman" w:cs="Times New Roman"/>
          <w:sz w:val="18"/>
          <w:szCs w:val="18"/>
        </w:rPr>
      </w:pPr>
    </w:p>
    <w:sectPr w:rsidR="008B04CA" w:rsidRPr="007A3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4D2C"/>
    <w:multiLevelType w:val="hybridMultilevel"/>
    <w:tmpl w:val="9F420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26"/>
    <w:rsid w:val="0003554A"/>
    <w:rsid w:val="000556B7"/>
    <w:rsid w:val="0016061E"/>
    <w:rsid w:val="0021774E"/>
    <w:rsid w:val="00296A45"/>
    <w:rsid w:val="003377D6"/>
    <w:rsid w:val="00487E31"/>
    <w:rsid w:val="006A6399"/>
    <w:rsid w:val="00761AAA"/>
    <w:rsid w:val="007A3C26"/>
    <w:rsid w:val="008B04CA"/>
    <w:rsid w:val="008F33CC"/>
    <w:rsid w:val="009E4983"/>
    <w:rsid w:val="00CE7082"/>
    <w:rsid w:val="00DA4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7C5A"/>
  <w15:chartTrackingRefBased/>
  <w15:docId w15:val="{3A984ACB-93FF-480E-BA7F-E9D5C958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7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777</Words>
  <Characters>4433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2021-11-23T07:44:00Z</dcterms:created>
  <dcterms:modified xsi:type="dcterms:W3CDTF">2021-11-23T16:27:00Z</dcterms:modified>
</cp:coreProperties>
</file>